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167" w:rsidRDefault="00B32167" w:rsidP="00B321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5A3" w:rsidRPr="00F205A3" w:rsidRDefault="00F205A3" w:rsidP="00F205A3">
      <w:pPr>
        <w:pStyle w:val="a3"/>
        <w:jc w:val="center"/>
        <w:rPr>
          <w:rFonts w:ascii="Times New Roman" w:eastAsia="Arial Unicode MS" w:hAnsi="Times New Roman"/>
          <w:sz w:val="24"/>
          <w:lang w:eastAsia="ru-RU"/>
        </w:rPr>
      </w:pPr>
      <w:r w:rsidRPr="00F205A3">
        <w:rPr>
          <w:rFonts w:ascii="Times New Roman" w:eastAsia="Arial Unicode MS" w:hAnsi="Times New Roman"/>
          <w:sz w:val="24"/>
          <w:lang w:eastAsia="ru-RU"/>
        </w:rPr>
        <w:t xml:space="preserve">Муниципальное образование Щербиновский район, станица Старощербиновская </w:t>
      </w:r>
      <w:r w:rsidRPr="00F205A3">
        <w:rPr>
          <w:rFonts w:ascii="Times New Roman" w:hAnsi="Times New Roman"/>
          <w:sz w:val="24"/>
          <w:lang w:eastAsia="ru-RU"/>
        </w:rPr>
        <w:t>муниципальное бюджетное общеобразовательное учреждение средняя общеобразовательная школа №2 имени полного кавалера орденов Славы     Павла Ильича Арчакова муниципального образования                               Щербиновский район    станица Старощербиновская</w:t>
      </w:r>
    </w:p>
    <w:p w:rsidR="00F205A3" w:rsidRPr="00F205A3" w:rsidRDefault="00F205A3" w:rsidP="00F205A3">
      <w:pPr>
        <w:spacing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F205A3" w:rsidRPr="00F205A3" w:rsidRDefault="00F205A3" w:rsidP="00F205A3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5A3" w:rsidRPr="00F205A3" w:rsidRDefault="00F205A3" w:rsidP="00F205A3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05A3" w:rsidRPr="00F205A3" w:rsidRDefault="00F205A3" w:rsidP="00F205A3">
      <w:pPr>
        <w:shd w:val="clear" w:color="auto" w:fill="FFFFFF"/>
        <w:spacing w:line="240" w:lineRule="auto"/>
        <w:ind w:left="538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3BAE" w:rsidRPr="00633BAE" w:rsidRDefault="00633BAE" w:rsidP="00633BAE">
      <w:pPr>
        <w:spacing w:after="0" w:line="240" w:lineRule="auto"/>
        <w:ind w:left="5103" w:right="142"/>
        <w:jc w:val="both"/>
        <w:rPr>
          <w:rFonts w:ascii="Times New Roman" w:hAnsi="Times New Roman"/>
          <w:sz w:val="24"/>
          <w:szCs w:val="24"/>
        </w:rPr>
      </w:pPr>
      <w:r w:rsidRPr="00633BAE">
        <w:rPr>
          <w:rFonts w:ascii="Times New Roman" w:hAnsi="Times New Roman"/>
          <w:sz w:val="24"/>
          <w:szCs w:val="24"/>
        </w:rPr>
        <w:t>УТВЕРЖДЕНО</w:t>
      </w:r>
    </w:p>
    <w:p w:rsidR="00633BAE" w:rsidRPr="00633BAE" w:rsidRDefault="00633BAE" w:rsidP="00633BAE">
      <w:pPr>
        <w:spacing w:after="0" w:line="240" w:lineRule="auto"/>
        <w:ind w:left="5103" w:right="142"/>
        <w:jc w:val="both"/>
        <w:rPr>
          <w:rFonts w:ascii="Times New Roman" w:hAnsi="Times New Roman"/>
          <w:sz w:val="16"/>
          <w:szCs w:val="16"/>
        </w:rPr>
      </w:pPr>
    </w:p>
    <w:p w:rsidR="00633BAE" w:rsidRPr="00633BAE" w:rsidRDefault="00633BAE" w:rsidP="00633BAE">
      <w:pPr>
        <w:spacing w:after="0" w:line="240" w:lineRule="auto"/>
        <w:ind w:left="5103" w:right="142"/>
        <w:jc w:val="both"/>
        <w:rPr>
          <w:rFonts w:ascii="Times New Roman" w:hAnsi="Times New Roman"/>
          <w:sz w:val="24"/>
          <w:szCs w:val="24"/>
        </w:rPr>
      </w:pPr>
      <w:r w:rsidRPr="00633BAE">
        <w:rPr>
          <w:rFonts w:ascii="Times New Roman" w:hAnsi="Times New Roman"/>
          <w:sz w:val="24"/>
          <w:szCs w:val="24"/>
        </w:rPr>
        <w:t xml:space="preserve">решением педагогического совета </w:t>
      </w:r>
    </w:p>
    <w:p w:rsidR="00633BAE" w:rsidRPr="00633BAE" w:rsidRDefault="00633BAE" w:rsidP="00633BAE">
      <w:pPr>
        <w:spacing w:after="0" w:line="240" w:lineRule="auto"/>
        <w:ind w:left="5103" w:right="142"/>
        <w:jc w:val="both"/>
        <w:rPr>
          <w:rFonts w:ascii="Times New Roman" w:hAnsi="Times New Roman"/>
          <w:sz w:val="24"/>
          <w:szCs w:val="24"/>
        </w:rPr>
      </w:pPr>
      <w:r w:rsidRPr="00633BAE">
        <w:rPr>
          <w:rFonts w:ascii="Times New Roman" w:hAnsi="Times New Roman"/>
          <w:sz w:val="24"/>
          <w:szCs w:val="24"/>
        </w:rPr>
        <w:t>от 31 августа 202</w:t>
      </w:r>
      <w:r w:rsidR="00986292">
        <w:rPr>
          <w:rFonts w:ascii="Times New Roman" w:hAnsi="Times New Roman"/>
          <w:sz w:val="24"/>
          <w:szCs w:val="24"/>
        </w:rPr>
        <w:t>4</w:t>
      </w:r>
      <w:r w:rsidRPr="00633BAE">
        <w:rPr>
          <w:rFonts w:ascii="Times New Roman" w:hAnsi="Times New Roman"/>
          <w:sz w:val="24"/>
          <w:szCs w:val="24"/>
        </w:rPr>
        <w:t xml:space="preserve"> года, протокол № 1</w:t>
      </w:r>
    </w:p>
    <w:p w:rsidR="00633BAE" w:rsidRPr="00633BAE" w:rsidRDefault="00633BAE" w:rsidP="00633BAE">
      <w:pPr>
        <w:spacing w:after="0" w:line="240" w:lineRule="auto"/>
        <w:ind w:left="5103" w:right="142"/>
        <w:jc w:val="both"/>
        <w:rPr>
          <w:rFonts w:ascii="Times New Roman" w:hAnsi="Times New Roman"/>
          <w:sz w:val="24"/>
          <w:szCs w:val="24"/>
        </w:rPr>
      </w:pPr>
      <w:r w:rsidRPr="00633BAE">
        <w:rPr>
          <w:rFonts w:ascii="Times New Roman" w:hAnsi="Times New Roman"/>
          <w:sz w:val="24"/>
          <w:szCs w:val="24"/>
        </w:rPr>
        <w:t>Председатель _________Сапотько О.А.</w:t>
      </w:r>
    </w:p>
    <w:p w:rsidR="00F205A3" w:rsidRPr="00F205A3" w:rsidRDefault="00F205A3" w:rsidP="00F205A3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205A3">
        <w:rPr>
          <w:rFonts w:ascii="Times New Roman" w:hAnsi="Times New Roman"/>
          <w:sz w:val="28"/>
          <w:szCs w:val="28"/>
          <w:vertAlign w:val="superscript"/>
        </w:rPr>
        <w:t>.</w:t>
      </w:r>
    </w:p>
    <w:p w:rsidR="00F205A3" w:rsidRPr="00F205A3" w:rsidRDefault="00F205A3" w:rsidP="007C3288">
      <w:pPr>
        <w:shd w:val="clear" w:color="auto" w:fill="FFFFFF"/>
        <w:spacing w:line="240" w:lineRule="auto"/>
        <w:jc w:val="center"/>
        <w:rPr>
          <w:rFonts w:asciiTheme="minorHAnsi" w:eastAsiaTheme="minorHAnsi" w:hAnsiTheme="minorHAnsi" w:cstheme="minorBidi"/>
        </w:rPr>
      </w:pPr>
    </w:p>
    <w:p w:rsidR="00F205A3" w:rsidRPr="00F205A3" w:rsidRDefault="00F205A3" w:rsidP="00F205A3">
      <w:pPr>
        <w:spacing w:line="259" w:lineRule="auto"/>
        <w:jc w:val="right"/>
        <w:rPr>
          <w:rFonts w:asciiTheme="minorHAnsi" w:eastAsiaTheme="minorHAnsi" w:hAnsiTheme="minorHAnsi" w:cstheme="minorBidi"/>
        </w:rPr>
      </w:pPr>
    </w:p>
    <w:p w:rsidR="00F205A3" w:rsidRPr="00F205A3" w:rsidRDefault="00F205A3" w:rsidP="00F205A3">
      <w:pPr>
        <w:spacing w:line="259" w:lineRule="auto"/>
        <w:rPr>
          <w:rFonts w:asciiTheme="minorHAnsi" w:eastAsiaTheme="minorHAnsi" w:hAnsiTheme="minorHAnsi" w:cstheme="minorBidi"/>
        </w:rPr>
      </w:pPr>
    </w:p>
    <w:p w:rsidR="00F205A3" w:rsidRPr="00F205A3" w:rsidRDefault="00F205A3" w:rsidP="00F205A3">
      <w:pPr>
        <w:spacing w:line="259" w:lineRule="auto"/>
        <w:rPr>
          <w:rFonts w:asciiTheme="minorHAnsi" w:eastAsiaTheme="minorHAnsi" w:hAnsiTheme="minorHAnsi" w:cstheme="minorBidi"/>
        </w:rPr>
      </w:pPr>
    </w:p>
    <w:p w:rsidR="00F205A3" w:rsidRPr="00F205A3" w:rsidRDefault="00F205A3" w:rsidP="00F205A3">
      <w:pPr>
        <w:spacing w:line="259" w:lineRule="auto"/>
        <w:jc w:val="center"/>
        <w:rPr>
          <w:rFonts w:ascii="Times New Roman" w:eastAsiaTheme="minorHAnsi" w:hAnsi="Times New Roman"/>
          <w:b/>
          <w:sz w:val="36"/>
          <w:szCs w:val="36"/>
        </w:rPr>
      </w:pPr>
      <w:r w:rsidRPr="00F205A3">
        <w:rPr>
          <w:rFonts w:ascii="Times New Roman" w:eastAsiaTheme="minorHAnsi" w:hAnsi="Times New Roman"/>
          <w:b/>
          <w:sz w:val="36"/>
          <w:szCs w:val="36"/>
        </w:rPr>
        <w:t>РАБОЧАЯ ПРОГРАММА КУРСА ВНЕУРОЧНОЙ ДЕЯТЕЛЬНОСТИ</w:t>
      </w:r>
    </w:p>
    <w:p w:rsidR="00F205A3" w:rsidRPr="00F205A3" w:rsidRDefault="00F205A3" w:rsidP="00F205A3">
      <w:pPr>
        <w:spacing w:line="259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F205A3" w:rsidRPr="00F205A3" w:rsidRDefault="00F205A3" w:rsidP="00F205A3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F205A3">
        <w:rPr>
          <w:rFonts w:ascii="Times New Roman" w:eastAsiaTheme="minorHAnsi" w:hAnsi="Times New Roman"/>
          <w:b/>
          <w:sz w:val="28"/>
          <w:szCs w:val="28"/>
        </w:rPr>
        <w:t xml:space="preserve">Тип программы: </w:t>
      </w:r>
      <w:r w:rsidRPr="00F205A3">
        <w:rPr>
          <w:rFonts w:ascii="Times New Roman" w:eastAsiaTheme="minorHAnsi" w:hAnsi="Times New Roman"/>
          <w:sz w:val="28"/>
          <w:szCs w:val="28"/>
        </w:rPr>
        <w:t>образовательная программа</w:t>
      </w:r>
    </w:p>
    <w:p w:rsidR="00F205A3" w:rsidRPr="00F205A3" w:rsidRDefault="00F205A3" w:rsidP="00F205A3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F205A3">
        <w:rPr>
          <w:rFonts w:ascii="Times New Roman" w:eastAsiaTheme="minorHAnsi" w:hAnsi="Times New Roman"/>
          <w:sz w:val="28"/>
          <w:szCs w:val="28"/>
        </w:rPr>
        <w:t xml:space="preserve">                                по </w:t>
      </w:r>
      <w:r>
        <w:rPr>
          <w:rFonts w:ascii="Times New Roman" w:eastAsiaTheme="minorHAnsi" w:hAnsi="Times New Roman"/>
          <w:sz w:val="28"/>
          <w:szCs w:val="28"/>
        </w:rPr>
        <w:t>спортивно-оздоровительному н</w:t>
      </w:r>
      <w:r w:rsidRPr="00F205A3">
        <w:rPr>
          <w:rFonts w:ascii="Times New Roman" w:eastAsiaTheme="minorHAnsi" w:hAnsi="Times New Roman"/>
          <w:sz w:val="28"/>
          <w:szCs w:val="28"/>
        </w:rPr>
        <w:t>аправлению</w:t>
      </w:r>
    </w:p>
    <w:p w:rsidR="00F205A3" w:rsidRPr="00F205A3" w:rsidRDefault="00F205A3" w:rsidP="00F205A3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F205A3">
        <w:rPr>
          <w:rFonts w:ascii="Times New Roman" w:eastAsiaTheme="minorHAnsi" w:hAnsi="Times New Roman"/>
          <w:b/>
          <w:sz w:val="28"/>
          <w:szCs w:val="28"/>
        </w:rPr>
        <w:t xml:space="preserve">Кружок: </w:t>
      </w:r>
      <w:r w:rsidRPr="00F205A3">
        <w:rPr>
          <w:rFonts w:ascii="Times New Roman" w:eastAsiaTheme="minorHAnsi" w:hAnsi="Times New Roman"/>
          <w:sz w:val="28"/>
          <w:szCs w:val="28"/>
        </w:rPr>
        <w:t>«Мир спортивных игр»</w:t>
      </w:r>
    </w:p>
    <w:p w:rsidR="00F205A3" w:rsidRPr="00F205A3" w:rsidRDefault="00F205A3" w:rsidP="00F205A3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F205A3">
        <w:rPr>
          <w:rFonts w:ascii="Times New Roman" w:eastAsiaTheme="minorHAnsi" w:hAnsi="Times New Roman"/>
          <w:b/>
          <w:sz w:val="28"/>
          <w:szCs w:val="28"/>
        </w:rPr>
        <w:t xml:space="preserve">Срок реализации программы: </w:t>
      </w:r>
      <w:r w:rsidRPr="00F205A3">
        <w:rPr>
          <w:rFonts w:ascii="Times New Roman" w:eastAsiaTheme="minorHAnsi" w:hAnsi="Times New Roman"/>
          <w:sz w:val="28"/>
          <w:szCs w:val="28"/>
        </w:rPr>
        <w:t>1</w:t>
      </w:r>
      <w:r w:rsidR="00986292">
        <w:rPr>
          <w:rFonts w:ascii="Times New Roman" w:eastAsiaTheme="minorHAnsi" w:hAnsi="Times New Roman"/>
          <w:sz w:val="28"/>
          <w:szCs w:val="28"/>
        </w:rPr>
        <w:t xml:space="preserve"> </w:t>
      </w:r>
      <w:r w:rsidRPr="00F205A3">
        <w:rPr>
          <w:rFonts w:ascii="Times New Roman" w:eastAsiaTheme="minorHAnsi" w:hAnsi="Times New Roman"/>
          <w:sz w:val="28"/>
          <w:szCs w:val="28"/>
        </w:rPr>
        <w:t>год</w:t>
      </w:r>
    </w:p>
    <w:p w:rsidR="00255C7C" w:rsidRDefault="00F205A3" w:rsidP="00F205A3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F205A3">
        <w:rPr>
          <w:rFonts w:ascii="Times New Roman" w:eastAsiaTheme="minorHAnsi" w:hAnsi="Times New Roman"/>
          <w:b/>
          <w:sz w:val="28"/>
          <w:szCs w:val="28"/>
        </w:rPr>
        <w:t xml:space="preserve">Возраст обучающихся: </w:t>
      </w:r>
      <w:r w:rsidRPr="00F205A3">
        <w:rPr>
          <w:rFonts w:ascii="Times New Roman" w:eastAsiaTheme="minorHAnsi" w:hAnsi="Times New Roman"/>
          <w:sz w:val="28"/>
          <w:szCs w:val="28"/>
        </w:rPr>
        <w:t>10-12 лет</w:t>
      </w:r>
    </w:p>
    <w:p w:rsidR="00F205A3" w:rsidRPr="00F205A3" w:rsidRDefault="00986292" w:rsidP="00F205A3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Классы :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7-8</w:t>
      </w:r>
      <w:r w:rsidR="00255C7C">
        <w:rPr>
          <w:rFonts w:ascii="Times New Roman" w:eastAsiaTheme="minorHAnsi" w:hAnsi="Times New Roman"/>
          <w:sz w:val="28"/>
          <w:szCs w:val="28"/>
        </w:rPr>
        <w:t xml:space="preserve"> класс</w:t>
      </w:r>
    </w:p>
    <w:p w:rsidR="00F205A3" w:rsidRPr="00F205A3" w:rsidRDefault="00F205A3" w:rsidP="00F205A3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proofErr w:type="gramStart"/>
      <w:r w:rsidRPr="00F205A3">
        <w:rPr>
          <w:rFonts w:ascii="Times New Roman" w:eastAsiaTheme="minorHAnsi" w:hAnsi="Times New Roman"/>
          <w:b/>
          <w:sz w:val="28"/>
          <w:szCs w:val="28"/>
        </w:rPr>
        <w:t>Составитель:</w:t>
      </w:r>
      <w:r w:rsidRPr="00F205A3">
        <w:rPr>
          <w:rFonts w:ascii="Times New Roman" w:eastAsiaTheme="minorHAnsi" w:hAnsi="Times New Roman"/>
          <w:sz w:val="28"/>
          <w:szCs w:val="28"/>
        </w:rPr>
        <w:t xml:space="preserve">  учитель</w:t>
      </w:r>
      <w:proofErr w:type="gramEnd"/>
      <w:r w:rsidRPr="00F205A3">
        <w:rPr>
          <w:rFonts w:ascii="Times New Roman" w:eastAsiaTheme="minorHAnsi" w:hAnsi="Times New Roman"/>
          <w:sz w:val="28"/>
          <w:szCs w:val="28"/>
        </w:rPr>
        <w:t xml:space="preserve"> по физической культуре</w:t>
      </w:r>
      <w:r w:rsidR="00633BAE">
        <w:rPr>
          <w:rFonts w:ascii="Times New Roman" w:eastAsiaTheme="minorHAnsi" w:hAnsi="Times New Roman"/>
          <w:sz w:val="28"/>
          <w:szCs w:val="28"/>
        </w:rPr>
        <w:t xml:space="preserve"> Турсенина</w:t>
      </w:r>
      <w:r w:rsidRPr="00F205A3">
        <w:rPr>
          <w:rFonts w:ascii="Times New Roman" w:eastAsiaTheme="minorHAnsi" w:hAnsi="Times New Roman"/>
          <w:sz w:val="28"/>
          <w:szCs w:val="28"/>
        </w:rPr>
        <w:t xml:space="preserve"> О.П</w:t>
      </w:r>
    </w:p>
    <w:p w:rsidR="00F205A3" w:rsidRPr="00F205A3" w:rsidRDefault="00F205A3" w:rsidP="00F205A3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F35A17" w:rsidRPr="00F205A3" w:rsidRDefault="00F35A17" w:rsidP="00F205A3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</w:p>
    <w:p w:rsidR="00F35A17" w:rsidRPr="00F35A17" w:rsidRDefault="00B32167" w:rsidP="00B321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внеурочной деятельности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«Мир спортивных игр»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4B23D9">
        <w:rPr>
          <w:rFonts w:ascii="Times New Roman" w:eastAsia="Times New Roman" w:hAnsi="Times New Roman"/>
          <w:sz w:val="24"/>
          <w:szCs w:val="24"/>
          <w:lang w:eastAsia="ru-RU"/>
        </w:rPr>
        <w:t>7-8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разработана в соответствии с Федеральным законом «Об образовании в Российской Федерации» от 29 декабря 2012г. №273-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ФЗ ,ФГОС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общего образования ( приказ министерства образования и науки РФ от 17.12.2010 №1897), основной образовательной программой МБОУ </w:t>
      </w:r>
      <w:r w:rsidR="00F205A3">
        <w:rPr>
          <w:rFonts w:ascii="Times New Roman" w:eastAsia="Times New Roman" w:hAnsi="Times New Roman"/>
          <w:sz w:val="24"/>
          <w:szCs w:val="24"/>
          <w:lang w:eastAsia="ru-RU"/>
        </w:rPr>
        <w:t>СОШ №2 им.П.И.Арчакова</w:t>
      </w:r>
    </w:p>
    <w:p w:rsidR="00F35A17" w:rsidRDefault="00F35A17" w:rsidP="00B3216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F205A3" w:rsidRDefault="00F205A3" w:rsidP="00B3216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05A3" w:rsidRDefault="00F205A3" w:rsidP="00B3216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2167" w:rsidRDefault="00B32167" w:rsidP="00B321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 освоения программы «Мир спортивных игр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.</w:t>
      </w:r>
      <w:proofErr w:type="gramEnd"/>
    </w:p>
    <w:p w:rsidR="00B32167" w:rsidRDefault="00B32167" w:rsidP="00B321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 обучающихся формируются познавательные, личностные, регулятивные, коммуникативные универсальные учебные действия.</w:t>
      </w:r>
    </w:p>
    <w:p w:rsidR="00B32167" w:rsidRDefault="00B32167" w:rsidP="00B321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Личностными результатами программы внеурочной деятельности по спортивно-оздоровительному направлению является формирование следующих компетенций:</w:t>
      </w:r>
    </w:p>
    <w:p w:rsidR="00B32167" w:rsidRDefault="00B32167" w:rsidP="00B321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Определять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высказывать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B32167" w:rsidRDefault="00B32167" w:rsidP="00B321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делать выбор,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поддержке других участников группы и педагога, как поступить.</w:t>
      </w:r>
    </w:p>
    <w:p w:rsidR="00B32167" w:rsidRDefault="00B32167" w:rsidP="00B321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результатами программы внеурочной деятельности - является формирование следующих универсальных учебных действий (УУД):</w:t>
      </w:r>
    </w:p>
    <w:p w:rsidR="00B32167" w:rsidRDefault="00B32167" w:rsidP="00B321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167" w:rsidRDefault="00B32167" w:rsidP="00B321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Регулятивные УУД:</w:t>
      </w:r>
    </w:p>
    <w:p w:rsidR="00B32167" w:rsidRDefault="00B32167" w:rsidP="00B32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Определять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формулировать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деятельности на занятиях с помощью учителя.</w:t>
      </w:r>
    </w:p>
    <w:p w:rsidR="00B32167" w:rsidRDefault="00B32167" w:rsidP="00B32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Проговаривать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последовательность действий на занятии.</w:t>
      </w:r>
    </w:p>
    <w:p w:rsidR="00B32167" w:rsidRDefault="00B32167" w:rsidP="00B32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высказывать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своё предположение (версию), учить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B32167" w:rsidRDefault="00B32167" w:rsidP="00B32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B32167" w:rsidRDefault="00B32167" w:rsidP="00B32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эмоциональную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оценку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деятельности класса на занятиях.</w:t>
      </w:r>
    </w:p>
    <w:p w:rsidR="00B32167" w:rsidRDefault="00B32167" w:rsidP="00B32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B32167" w:rsidRDefault="00B32167" w:rsidP="00B32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Уметь организовывать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здоровьесберегающую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т.д.).</w:t>
      </w:r>
    </w:p>
    <w:p w:rsidR="00B32167" w:rsidRDefault="00B32167" w:rsidP="00B321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167" w:rsidRDefault="00B32167" w:rsidP="00B321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Познавательные УУД:</w:t>
      </w:r>
    </w:p>
    <w:p w:rsidR="00B32167" w:rsidRDefault="00B32167" w:rsidP="00B321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Добывать новые знания: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находить ответы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на уроке.</w:t>
      </w:r>
    </w:p>
    <w:p w:rsidR="00B32167" w:rsidRDefault="00B32167" w:rsidP="00B321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Перерабатывать полученную информацию: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выводы в результате совместной работы всего класса.</w:t>
      </w:r>
    </w:p>
    <w:p w:rsidR="00B32167" w:rsidRDefault="00B32167" w:rsidP="00B321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B32167" w:rsidRDefault="00B32167" w:rsidP="00B321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167" w:rsidRDefault="00B32167" w:rsidP="00B321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Коммуникативные УУД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32167" w:rsidRDefault="00B32167" w:rsidP="00B321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B32167" w:rsidRDefault="00B32167" w:rsidP="00B321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Слушать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понимать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речь других.</w:t>
      </w:r>
    </w:p>
    <w:p w:rsidR="00B32167" w:rsidRDefault="00B32167" w:rsidP="00B321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B32167" w:rsidRDefault="00B32167" w:rsidP="00B321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B32167" w:rsidRDefault="00B32167" w:rsidP="00B321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B32167" w:rsidRDefault="00B32167" w:rsidP="00B321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B32167" w:rsidRDefault="00B32167" w:rsidP="00B321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Привлечение родителей к совместной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деятельности .</w:t>
      </w:r>
      <w:proofErr w:type="gramEnd"/>
    </w:p>
    <w:p w:rsidR="00B32167" w:rsidRDefault="00B32167" w:rsidP="00B321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167" w:rsidRDefault="00B32167" w:rsidP="00B321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B32167" w:rsidRDefault="00B32167" w:rsidP="00B321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B32167" w:rsidRDefault="00B32167" w:rsidP="00B321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B32167" w:rsidRDefault="00B32167" w:rsidP="00B321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систематически наблюдать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B32167" w:rsidRDefault="00B32167" w:rsidP="00B321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 </w:t>
      </w:r>
    </w:p>
    <w:p w:rsidR="00B32167" w:rsidRDefault="00B32167" w:rsidP="00B321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Компетенции, которые должны освоить занимающиеся в процессе реализации программы внеурочной деятельности.</w:t>
      </w:r>
    </w:p>
    <w:p w:rsidR="00B32167" w:rsidRDefault="00B32167" w:rsidP="00B321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составлять индивидуальный режим дня и соблюдать его;</w:t>
      </w:r>
    </w:p>
    <w:p w:rsidR="00B32167" w:rsidRDefault="00B32167" w:rsidP="00B321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выполнять физические упражнения для развития физических навыков;</w:t>
      </w:r>
    </w:p>
    <w:p w:rsidR="00B32167" w:rsidRDefault="00B32167" w:rsidP="00B321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различать “полезные” и “вредные” продукты;</w:t>
      </w:r>
    </w:p>
    <w:p w:rsidR="00B32167" w:rsidRDefault="00B32167" w:rsidP="00B321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использовать средства профилактики ОРЗ, ОРВИ;</w:t>
      </w:r>
    </w:p>
    <w:p w:rsidR="00B32167" w:rsidRDefault="00B32167" w:rsidP="00B321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благоприятные факторы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воздействующие на здоровье; </w:t>
      </w:r>
    </w:p>
    <w:p w:rsidR="00B32167" w:rsidRDefault="00B32167" w:rsidP="00B321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заботиться о своем здоровье; </w:t>
      </w:r>
    </w:p>
    <w:p w:rsidR="00B32167" w:rsidRDefault="00B32167" w:rsidP="00B321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находить выход из ситуаций, связанных с употреблением алкоголя, наркотиков, сигарет;</w:t>
      </w:r>
    </w:p>
    <w:p w:rsidR="00B32167" w:rsidRDefault="00B32167" w:rsidP="00B321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применять коммуникативные и презентационные навыки;</w:t>
      </w:r>
    </w:p>
    <w:p w:rsidR="00B32167" w:rsidRDefault="00B32167" w:rsidP="00B321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использовать навыки элементарной исследовательской деятельности в своей работе;</w:t>
      </w:r>
    </w:p>
    <w:p w:rsidR="00B32167" w:rsidRDefault="00B32167" w:rsidP="00B321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B32167" w:rsidRDefault="00B32167" w:rsidP="00B321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находить выход из стрессовых ситуаций;</w:t>
      </w:r>
    </w:p>
    <w:p w:rsidR="00B32167" w:rsidRDefault="00B32167" w:rsidP="00B321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B32167" w:rsidRDefault="00B32167" w:rsidP="00B321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адекватно оценивать своё поведение в жизненных ситуациях;</w:t>
      </w:r>
    </w:p>
    <w:p w:rsidR="00B32167" w:rsidRDefault="00B32167" w:rsidP="00B321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отвечать за свои поступки;</w:t>
      </w:r>
    </w:p>
    <w:p w:rsidR="00B32167" w:rsidRDefault="00B32167" w:rsidP="00B321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отстаивать свою нравственную позицию в ситуации выбора.</w:t>
      </w:r>
    </w:p>
    <w:p w:rsidR="00B32167" w:rsidRDefault="00B32167" w:rsidP="00B321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программы внеурочной деятельности по формированию культуры здоровья у обучающихся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B32167" w:rsidRDefault="00B32167" w:rsidP="00B321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167" w:rsidRDefault="00B32167" w:rsidP="00B321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программы внеурочной деятельности:</w:t>
      </w:r>
    </w:p>
    <w:tbl>
      <w:tblPr>
        <w:tblW w:w="1018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9"/>
        <w:gridCol w:w="1269"/>
        <w:gridCol w:w="2864"/>
        <w:gridCol w:w="2214"/>
        <w:gridCol w:w="1769"/>
        <w:gridCol w:w="1845"/>
      </w:tblGrid>
      <w:tr w:rsidR="00B32167" w:rsidTr="00B32167">
        <w:trPr>
          <w:tblCellSpacing w:w="0" w:type="dxa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теоретические понятия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Оборудование, оснащенность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B32167" w:rsidTr="00B32167">
        <w:trPr>
          <w:tblCellSpacing w:w="0" w:type="dxa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Баскетбол.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История возникновения игры.</w:t>
            </w:r>
          </w:p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игры.</w:t>
            </w:r>
          </w:p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и проведения соревнований.</w:t>
            </w:r>
          </w:p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Т.Б. на занятиях б/б.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ОФП, СФП, перемещения, остановки, повороты; Бег с изменением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напрвления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скорости. Ловля и передача мяча двумя руками от плеча в парах, в тройках на месте и в движении; Броски мяча в корзину одной рукой от плеча с близкого расстояния (со средней дистанции)после остановки и ведения; Ведение мяча с изменением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напрвления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 ловли в движении и ведение мяча с ускорением; Сочетание изученных приёмов и применение их в игре 1х2, 2х2, 2х3, 3х3; Индивидуальные действия в нападении и защите, выбивание и вырывание мяча, держание игрока без мяча и с мячом; Сочетание изученных приёмов и применение их в игре.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Баскетбольные мячи, гимнастические скамейки, скакалки, свисток.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Спортаз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спортплощадка</w:t>
            </w:r>
          </w:p>
        </w:tc>
      </w:tr>
      <w:tr w:rsidR="00B32167" w:rsidTr="00B32167">
        <w:trPr>
          <w:tblCellSpacing w:w="0" w:type="dxa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возникновения игры;</w:t>
            </w:r>
          </w:p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игры;</w:t>
            </w:r>
          </w:p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соревнований;Инструктаж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Т.Б. на занятиях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пионебола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ОФП, СФП; Обучение техники нападения; Подводящие и подготовительные упражнения; Техника защиты; Игровые упражнения с включением основных приёмов игры в нападении и защите; Учебная игра.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Теннисные мячи, гимнастические скака</w:t>
            </w:r>
            <w:r w:rsidR="00092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лки, волейбольные мячи, свисток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167" w:rsidRDefault="000928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Спорзал</w:t>
            </w:r>
            <w:proofErr w:type="spellEnd"/>
            <w:r w:rsidR="00B32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спортплощадка </w:t>
            </w:r>
          </w:p>
        </w:tc>
      </w:tr>
      <w:tr w:rsidR="00B32167" w:rsidTr="00B32167">
        <w:trPr>
          <w:tblCellSpacing w:w="0" w:type="dxa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возникновения игры;</w:t>
            </w:r>
          </w:p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игры;</w:t>
            </w:r>
          </w:p>
          <w:p w:rsidR="00105534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проведения соревнований.</w:t>
            </w:r>
          </w:p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Т.Б. на занятиях воле</w:t>
            </w:r>
            <w:r w:rsidR="001055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болом.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ОФП, СФП; Обучение техники нападения: </w:t>
            </w:r>
          </w:p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стойки, перемещения;</w:t>
            </w:r>
          </w:p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-передача мяча сверху двумя руками стоя лицом, спиной в направлении передачи;</w:t>
            </w:r>
          </w:p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-подача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мяча(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нижняя и верхняя);</w:t>
            </w:r>
          </w:p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-нападающий удар. Подводящие и подготовительные упражнения. Техника защиты:</w:t>
            </w:r>
          </w:p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-стойки, перемещения;</w:t>
            </w:r>
          </w:p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-прием мяча снизу;</w:t>
            </w:r>
          </w:p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Блокирование. Игровые упражнения с включением основных приёмов игры в нападении и защите. Учебная игра.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Теннисные мячи, гимнастические скакалки, волейбольные мячи, свисток.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167" w:rsidRDefault="00B32167" w:rsidP="000928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</w:t>
            </w:r>
            <w:r w:rsidR="00092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зал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спортплощадка </w:t>
            </w:r>
          </w:p>
        </w:tc>
      </w:tr>
      <w:tr w:rsidR="00B32167" w:rsidTr="00B32167">
        <w:trPr>
          <w:tblCellSpacing w:w="0" w:type="dxa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Бадминтон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возникновения игры;</w:t>
            </w:r>
          </w:p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игры;</w:t>
            </w:r>
          </w:p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соревнований.Инструктаж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Т.Б. на занятиях бадминтоном.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ОФП; СФП; Обучение техники нападения; Атакующие удара (справа,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слева,сверху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,снизу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 Удары внешней и внутренней стороной ракетки; Техника защиты; Подводящие и подготовительные упражнения. Учебная игра.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167" w:rsidRDefault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Теннисные мячи, ракетка, волан, стенка, свисток.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167" w:rsidRDefault="00B321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2167" w:rsidRDefault="00B32167" w:rsidP="00B32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Учебно-тематический план</w:t>
      </w:r>
      <w:r w:rsidR="00255C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5 класс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788"/>
        <w:gridCol w:w="1384"/>
        <w:gridCol w:w="1570"/>
        <w:gridCol w:w="1441"/>
        <w:gridCol w:w="3157"/>
        <w:gridCol w:w="2541"/>
      </w:tblGrid>
      <w:tr w:rsidR="00633BAE" w:rsidTr="00633BAE">
        <w:trPr>
          <w:trHeight w:val="270"/>
        </w:trPr>
        <w:tc>
          <w:tcPr>
            <w:tcW w:w="562" w:type="dxa"/>
            <w:vMerge w:val="restart"/>
          </w:tcPr>
          <w:p w:rsidR="00633BAE" w:rsidRDefault="00633BAE" w:rsidP="00B321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31" w:type="dxa"/>
            <w:gridSpan w:val="2"/>
          </w:tcPr>
          <w:p w:rsidR="00633BAE" w:rsidRDefault="00633BAE" w:rsidP="00B321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477" w:type="dxa"/>
            <w:vMerge w:val="restart"/>
            <w:tcBorders>
              <w:right w:val="single" w:sz="6" w:space="0" w:color="000000"/>
            </w:tcBorders>
          </w:tcPr>
          <w:p w:rsidR="00633BAE" w:rsidRDefault="00633BAE" w:rsidP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3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33BAE" w:rsidRDefault="00633BAE" w:rsidP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3BAE" w:rsidRDefault="00633BAE" w:rsidP="00B321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темы занятия.</w:t>
            </w:r>
          </w:p>
        </w:tc>
      </w:tr>
      <w:tr w:rsidR="00633BAE" w:rsidTr="00633BAE">
        <w:trPr>
          <w:trHeight w:val="454"/>
        </w:trPr>
        <w:tc>
          <w:tcPr>
            <w:tcW w:w="562" w:type="dxa"/>
            <w:vMerge/>
          </w:tcPr>
          <w:p w:rsidR="00633BAE" w:rsidRDefault="00633BAE" w:rsidP="00B321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33BAE" w:rsidRDefault="00633BAE" w:rsidP="00B321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  <w:p w:rsidR="00255C7C" w:rsidRDefault="00255C7C" w:rsidP="00B321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B321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477" w:type="dxa"/>
            <w:vMerge/>
            <w:tcBorders>
              <w:right w:val="single" w:sz="6" w:space="0" w:color="000000"/>
            </w:tcBorders>
          </w:tcPr>
          <w:p w:rsidR="00633BAE" w:rsidRDefault="00633BAE" w:rsidP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B32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AE" w:rsidRDefault="00633BAE" w:rsidP="00B321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3BAE" w:rsidTr="00633BA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</w:tcPr>
          <w:p w:rsidR="00633BAE" w:rsidRDefault="00633BAE" w:rsidP="00633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Баскетбол (20ч)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Инструктаж по ТБ. Ведение мяча, ловли и передача мяча, броски в корзину. </w:t>
            </w:r>
          </w:p>
        </w:tc>
      </w:tr>
      <w:tr w:rsidR="00633BAE" w:rsidTr="00633BA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мяча, ловля и передачи мяча, финты, эстафеты с ведением мяча. Учебная игра. </w:t>
            </w:r>
          </w:p>
        </w:tc>
      </w:tr>
      <w:tr w:rsidR="00633BAE" w:rsidTr="00633BA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Передвижение, прыжки, остановки, повороты с мячом, финты, заслоны. Игра «10 передач». </w:t>
            </w:r>
          </w:p>
        </w:tc>
      </w:tr>
      <w:tr w:rsidR="00633BAE" w:rsidTr="00633BA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с мячом по заданию, финты, заслоны, техника игры в защите. Учебная игра. </w:t>
            </w:r>
          </w:p>
        </w:tc>
      </w:tr>
      <w:tr w:rsidR="00633BAE" w:rsidTr="00633BA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Передачи мяча двумя руками от груди, техника игры в защите, учебная игра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стритбол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33BAE" w:rsidTr="00633BA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Броски мяча в кольцо двумя руками от груди со средней дистанции. Игра по упрощенным правилам.</w:t>
            </w:r>
          </w:p>
        </w:tc>
      </w:tr>
      <w:tr w:rsidR="00633BAE" w:rsidTr="00633BA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Эстафеты с элементами баскетбола. </w:t>
            </w:r>
          </w:p>
        </w:tc>
      </w:tr>
      <w:tr w:rsidR="00633BAE" w:rsidTr="00633BAE">
        <w:tc>
          <w:tcPr>
            <w:tcW w:w="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63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 (24ч)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и ловля мяча двумя руками. Учебная игра. </w:t>
            </w:r>
          </w:p>
        </w:tc>
      </w:tr>
      <w:tr w:rsidR="00633BAE" w:rsidTr="00633BA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мяча различными способами, передача с ударом в пол с места, то же - в прыжке с места и с 2-3 шагов разбега. </w:t>
            </w:r>
          </w:p>
        </w:tc>
      </w:tr>
      <w:tr w:rsidR="00633BAE" w:rsidTr="00633BA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Прямой нападающий “удар” через сетку с 2-3 шагов разбега двумя руками из-за головы (бросок). Учебная игра. </w:t>
            </w:r>
          </w:p>
        </w:tc>
      </w:tr>
      <w:tr w:rsidR="00633BAE" w:rsidTr="00633BA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Подача броском одной рукой (сверху или снизу). Учебная игра. </w:t>
            </w:r>
          </w:p>
        </w:tc>
      </w:tr>
      <w:tr w:rsidR="00633BAE" w:rsidTr="00633BA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Учебная игра в пионербол </w:t>
            </w:r>
          </w:p>
        </w:tc>
      </w:tr>
      <w:tr w:rsidR="00633BAE" w:rsidTr="00633BAE">
        <w:tc>
          <w:tcPr>
            <w:tcW w:w="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63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Волейбол (22ч)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Стойки с перемещениями и исходными положениями, техника передачи мяча снизу - сверху в парах.</w:t>
            </w:r>
          </w:p>
        </w:tc>
      </w:tr>
      <w:tr w:rsidR="00633BAE" w:rsidTr="00633BA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мяча двумя руками сверху после перемещения. Подвижная игра «Спираль». </w:t>
            </w:r>
          </w:p>
        </w:tc>
      </w:tr>
      <w:tr w:rsidR="00633BAE" w:rsidTr="00633BA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Верхняя и нижняя передача мяча в парах, эстафета с элементами волейбола (верхней и нижней передачами мяча). </w:t>
            </w:r>
          </w:p>
        </w:tc>
      </w:tr>
      <w:tr w:rsidR="00633BAE" w:rsidTr="00633BA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Верхняя и нижняя передачи мяча на точность после перемещения. Учебная игра в пионербол. </w:t>
            </w:r>
          </w:p>
        </w:tc>
      </w:tr>
      <w:tr w:rsidR="00633BAE" w:rsidTr="00633BA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Отбивание мяча кулаком через сетку, тактика верхней и нижней передачи мяча. Подвижная игра «Охотники и утки». </w:t>
            </w:r>
          </w:p>
        </w:tc>
      </w:tr>
      <w:tr w:rsidR="00633BAE" w:rsidTr="00633BA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Нижняя прямая подача, передача мяча в зонах 6,3,4 и 6,3,2. Учебная игра по упрощенным правилам. </w:t>
            </w:r>
          </w:p>
        </w:tc>
      </w:tr>
      <w:tr w:rsidR="00633BAE" w:rsidTr="00633BA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мяча снизу, сочетание первой и второй передачи мяча. Учебная игра с заданием. </w:t>
            </w:r>
          </w:p>
        </w:tc>
      </w:tr>
      <w:tr w:rsidR="00633BAE" w:rsidTr="00633BA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мяча сверху и снизу в сочетании с перемещениями, прием мяча снизу, техника прямой нижней подачи. Пионербол с элементами волейбола. </w:t>
            </w:r>
          </w:p>
        </w:tc>
      </w:tr>
      <w:tr w:rsidR="00633BAE" w:rsidTr="00633BA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Групповые упражнения в приеме мяча снизу от нижней подачи, групповые упражнения в передаче, эстафеты с элементами волейбола. </w:t>
            </w:r>
          </w:p>
        </w:tc>
      </w:tr>
      <w:tr w:rsidR="00633BAE" w:rsidTr="00633BAE">
        <w:tc>
          <w:tcPr>
            <w:tcW w:w="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63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Бадминтон (14ч)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виды жонглирования с воланом, выполнение, выполнение ударов открытой и закрытой стороной ракетки. </w:t>
            </w:r>
          </w:p>
        </w:tc>
      </w:tr>
      <w:tr w:rsidR="00633BAE" w:rsidTr="00633BA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Удары снизу, сверху, слева, справа, подачи в зону. Учебная игра. </w:t>
            </w:r>
          </w:p>
        </w:tc>
      </w:tr>
      <w:tr w:rsidR="00633BAE" w:rsidTr="00633BA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Удары справа, слева по высокой траектории, удар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подача в зону. Учебная игра.</w:t>
            </w:r>
          </w:p>
        </w:tc>
      </w:tr>
      <w:tr w:rsidR="00633BAE" w:rsidTr="00633BA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Соревнования и эстафеты с применением элементов бадминтона. </w:t>
            </w:r>
          </w:p>
        </w:tc>
      </w:tr>
      <w:tr w:rsidR="00633BAE" w:rsidTr="00633BAE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633BAE" w:rsidRDefault="00633BAE" w:rsidP="00F35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33BAE" w:rsidRDefault="00633BAE" w:rsidP="00F35A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BAE" w:rsidRDefault="00633BAE" w:rsidP="00F3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2167" w:rsidRDefault="00B32167" w:rsidP="00B32167">
      <w:pPr>
        <w:pStyle w:val="a3"/>
        <w:rPr>
          <w:lang w:eastAsia="ru-RU"/>
        </w:rPr>
      </w:pPr>
    </w:p>
    <w:p w:rsidR="00255C7C" w:rsidRDefault="00255C7C" w:rsidP="00B32167">
      <w:pPr>
        <w:pStyle w:val="a3"/>
        <w:rPr>
          <w:lang w:eastAsia="ru-RU"/>
        </w:rPr>
      </w:pPr>
    </w:p>
    <w:p w:rsidR="00255C7C" w:rsidRDefault="00255C7C" w:rsidP="00B32167">
      <w:pPr>
        <w:pStyle w:val="a3"/>
        <w:rPr>
          <w:lang w:eastAsia="ru-RU"/>
        </w:rPr>
      </w:pPr>
    </w:p>
    <w:p w:rsidR="00BE402D" w:rsidRDefault="00BE402D" w:rsidP="00B32167">
      <w:pPr>
        <w:pStyle w:val="a3"/>
        <w:rPr>
          <w:lang w:eastAsia="ru-RU"/>
        </w:rPr>
      </w:pPr>
    </w:p>
    <w:p w:rsidR="00BE402D" w:rsidRDefault="00BE402D" w:rsidP="00B32167">
      <w:pPr>
        <w:pStyle w:val="a3"/>
        <w:rPr>
          <w:lang w:eastAsia="ru-RU"/>
        </w:rPr>
      </w:pPr>
    </w:p>
    <w:p w:rsidR="00BE402D" w:rsidRDefault="00BE402D" w:rsidP="00B32167">
      <w:pPr>
        <w:pStyle w:val="a3"/>
        <w:rPr>
          <w:lang w:eastAsia="ru-RU"/>
        </w:rPr>
      </w:pPr>
    </w:p>
    <w:p w:rsidR="00BE402D" w:rsidRDefault="00BE402D" w:rsidP="00B32167">
      <w:pPr>
        <w:pStyle w:val="a3"/>
        <w:rPr>
          <w:lang w:eastAsia="ru-RU"/>
        </w:rPr>
      </w:pPr>
    </w:p>
    <w:p w:rsidR="00BE402D" w:rsidRDefault="00BE402D" w:rsidP="00B32167">
      <w:pPr>
        <w:pStyle w:val="a3"/>
        <w:rPr>
          <w:lang w:eastAsia="ru-RU"/>
        </w:rPr>
      </w:pPr>
    </w:p>
    <w:p w:rsidR="00BE402D" w:rsidRDefault="00BE402D" w:rsidP="00B32167">
      <w:pPr>
        <w:pStyle w:val="a3"/>
        <w:rPr>
          <w:lang w:eastAsia="ru-RU"/>
        </w:rPr>
      </w:pPr>
    </w:p>
    <w:p w:rsidR="00BE402D" w:rsidRDefault="00BE402D" w:rsidP="00B32167">
      <w:pPr>
        <w:pStyle w:val="a3"/>
        <w:rPr>
          <w:lang w:eastAsia="ru-RU"/>
        </w:rPr>
      </w:pPr>
    </w:p>
    <w:p w:rsidR="00BE402D" w:rsidRDefault="00BE402D" w:rsidP="00B32167">
      <w:pPr>
        <w:pStyle w:val="a3"/>
        <w:rPr>
          <w:lang w:eastAsia="ru-RU"/>
        </w:rPr>
      </w:pPr>
    </w:p>
    <w:p w:rsidR="00BE402D" w:rsidRDefault="00BE402D" w:rsidP="00B32167">
      <w:pPr>
        <w:pStyle w:val="a3"/>
        <w:rPr>
          <w:lang w:eastAsia="ru-RU"/>
        </w:rPr>
      </w:pPr>
    </w:p>
    <w:p w:rsidR="00BE402D" w:rsidRDefault="00BE402D" w:rsidP="00B32167">
      <w:pPr>
        <w:pStyle w:val="a3"/>
        <w:rPr>
          <w:lang w:eastAsia="ru-RU"/>
        </w:rPr>
      </w:pPr>
    </w:p>
    <w:p w:rsidR="00BE402D" w:rsidRDefault="00BE402D" w:rsidP="00B32167">
      <w:pPr>
        <w:pStyle w:val="a3"/>
        <w:rPr>
          <w:lang w:eastAsia="ru-RU"/>
        </w:rPr>
      </w:pPr>
    </w:p>
    <w:p w:rsidR="00BE402D" w:rsidRDefault="00BE402D" w:rsidP="00B32167">
      <w:pPr>
        <w:pStyle w:val="a3"/>
        <w:rPr>
          <w:lang w:eastAsia="ru-RU"/>
        </w:rPr>
      </w:pPr>
    </w:p>
    <w:p w:rsidR="00255C7C" w:rsidRDefault="00255C7C" w:rsidP="00255C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Учебно-тематический план 5 класс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788"/>
        <w:gridCol w:w="1384"/>
        <w:gridCol w:w="1570"/>
        <w:gridCol w:w="1441"/>
        <w:gridCol w:w="3157"/>
        <w:gridCol w:w="2541"/>
      </w:tblGrid>
      <w:tr w:rsidR="00255C7C" w:rsidTr="009757F5">
        <w:trPr>
          <w:trHeight w:val="270"/>
        </w:trPr>
        <w:tc>
          <w:tcPr>
            <w:tcW w:w="562" w:type="dxa"/>
            <w:vMerge w:val="restart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31" w:type="dxa"/>
            <w:gridSpan w:val="2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477" w:type="dxa"/>
            <w:vMerge w:val="restart"/>
            <w:tcBorders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3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темы занятия.</w:t>
            </w:r>
          </w:p>
        </w:tc>
      </w:tr>
      <w:tr w:rsidR="00255C7C" w:rsidTr="009757F5">
        <w:trPr>
          <w:trHeight w:val="454"/>
        </w:trPr>
        <w:tc>
          <w:tcPr>
            <w:tcW w:w="562" w:type="dxa"/>
            <w:vMerge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477" w:type="dxa"/>
            <w:vMerge/>
            <w:tcBorders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5C7C" w:rsidTr="009757F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Баскетбол (20ч)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Инструктаж по ТБ. Ведение мяча, ловли и передача мяча, броски в корзину. </w:t>
            </w:r>
          </w:p>
        </w:tc>
      </w:tr>
      <w:tr w:rsidR="00255C7C" w:rsidTr="009757F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мяча, ловля и передачи мяча, финты, эстафеты с ведением мяча. Учебная игра. </w:t>
            </w:r>
          </w:p>
        </w:tc>
      </w:tr>
      <w:tr w:rsidR="00255C7C" w:rsidTr="009757F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Передвижение, прыжки, остановки, повороты с мячом, финты, заслоны. Игра «10 передач». </w:t>
            </w:r>
          </w:p>
        </w:tc>
      </w:tr>
      <w:tr w:rsidR="00255C7C" w:rsidTr="009757F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с мячом по заданию, финты, заслоны, техника игры в защите. Учебная игра. </w:t>
            </w:r>
          </w:p>
        </w:tc>
      </w:tr>
      <w:tr w:rsidR="00255C7C" w:rsidTr="009757F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Передачи мяча двумя руками от груди, техника игры в защите, учебная игра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стритбол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55C7C" w:rsidTr="009757F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Броски мяча в кольцо двумя руками от груди со средней дистанции. Игра по упрощенным правилам.</w:t>
            </w:r>
          </w:p>
        </w:tc>
      </w:tr>
      <w:tr w:rsidR="00255C7C" w:rsidTr="009757F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Эстафеты с элементами баскетбола. </w:t>
            </w:r>
          </w:p>
        </w:tc>
      </w:tr>
      <w:tr w:rsidR="00255C7C" w:rsidTr="009757F5">
        <w:tc>
          <w:tcPr>
            <w:tcW w:w="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 (24ч)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и ловля мяча двумя руками. Учебная игра. </w:t>
            </w:r>
          </w:p>
        </w:tc>
      </w:tr>
      <w:tr w:rsidR="00255C7C" w:rsidTr="009757F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мяча различными способами, передача с ударом в пол с места, то же - в прыжке с места и с 2-3 шагов разбега. </w:t>
            </w:r>
          </w:p>
        </w:tc>
      </w:tr>
      <w:tr w:rsidR="00255C7C" w:rsidTr="009757F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Прямой нападающий “удар” через сетку с 2-3 шагов разбега двумя руками из-за головы (бросок). Учебная игра. </w:t>
            </w:r>
          </w:p>
        </w:tc>
      </w:tr>
      <w:tr w:rsidR="00255C7C" w:rsidTr="009757F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Подача броском одной рукой (сверху или снизу). Учебная игра. </w:t>
            </w:r>
          </w:p>
        </w:tc>
      </w:tr>
      <w:tr w:rsidR="00255C7C" w:rsidTr="009757F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Учебная игра в пионербол </w:t>
            </w:r>
          </w:p>
        </w:tc>
      </w:tr>
      <w:tr w:rsidR="00255C7C" w:rsidTr="009757F5">
        <w:tc>
          <w:tcPr>
            <w:tcW w:w="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Волейбол (22ч)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Стойки с перемещениями и исходными положениями, техника передачи мяча снизу - сверху в парах.</w:t>
            </w:r>
          </w:p>
        </w:tc>
      </w:tr>
      <w:tr w:rsidR="00255C7C" w:rsidTr="009757F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мяча двумя руками сверху после перемещения. Подвижная игра «Спираль». </w:t>
            </w:r>
          </w:p>
        </w:tc>
      </w:tr>
      <w:tr w:rsidR="00255C7C" w:rsidTr="009757F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Верхняя и нижняя передача мяча в парах, эстафета с элементами волейбола (верхней и нижней передачами мяча). </w:t>
            </w:r>
          </w:p>
        </w:tc>
      </w:tr>
      <w:tr w:rsidR="00255C7C" w:rsidTr="009757F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Верхняя и нижняя передачи мяча на точность после перемещения. Учебная игра в пионербол. </w:t>
            </w:r>
          </w:p>
        </w:tc>
      </w:tr>
      <w:tr w:rsidR="00255C7C" w:rsidTr="009757F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Отбивание мяча кулаком через сетку, тактика верхней и нижней передачи мяча. Подвижная игра «Охотники и утки». </w:t>
            </w:r>
          </w:p>
        </w:tc>
      </w:tr>
      <w:tr w:rsidR="00255C7C" w:rsidTr="009757F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Нижняя прямая подача, передача мяча в зонах 6,3,4 и 6,3,2. Учебная игра по упрощенным правилам. </w:t>
            </w:r>
          </w:p>
        </w:tc>
      </w:tr>
      <w:tr w:rsidR="00255C7C" w:rsidTr="009757F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мяча снизу, сочетание первой и второй передачи мяча. Учебная игра с заданием. </w:t>
            </w:r>
          </w:p>
        </w:tc>
      </w:tr>
      <w:tr w:rsidR="00255C7C" w:rsidTr="009757F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мяча сверху и снизу в сочетании с перемещениями, прием мяча снизу, техника прямой нижней подачи. Пионербол с элементами волейбола. </w:t>
            </w:r>
          </w:p>
        </w:tc>
      </w:tr>
      <w:tr w:rsidR="00255C7C" w:rsidTr="009757F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Групповые упражнения в приеме мяча снизу от нижней подачи, групповые упражнения в передаче, эстафеты с элементами волейбола. </w:t>
            </w:r>
          </w:p>
        </w:tc>
      </w:tr>
      <w:tr w:rsidR="00255C7C" w:rsidTr="009757F5">
        <w:tc>
          <w:tcPr>
            <w:tcW w:w="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Бадминтон (14ч)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виды жонглирования с воланом, выполнение, выполнение ударов открытой и закрытой стороной ракетки. </w:t>
            </w:r>
          </w:p>
        </w:tc>
      </w:tr>
      <w:tr w:rsidR="00255C7C" w:rsidTr="009757F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Удары снизу, сверху, слева, справа, подачи в зону. Учебная игра. </w:t>
            </w:r>
          </w:p>
        </w:tc>
      </w:tr>
      <w:tr w:rsidR="00255C7C" w:rsidTr="009757F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Удары справа, слева по высокой траектории, удар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подача в зону. Учебная игра.</w:t>
            </w:r>
          </w:p>
        </w:tc>
      </w:tr>
      <w:tr w:rsidR="00255C7C" w:rsidTr="009757F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Соревнования и эстафеты с применением элементов бадминтона. </w:t>
            </w:r>
          </w:p>
        </w:tc>
      </w:tr>
      <w:tr w:rsidR="00255C7C" w:rsidTr="009757F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255C7C" w:rsidRDefault="00255C7C" w:rsidP="009757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right w:val="single" w:sz="6" w:space="0" w:color="000000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5C7C" w:rsidRDefault="00255C7C" w:rsidP="009757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C7C" w:rsidRDefault="00255C7C" w:rsidP="00975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55C7C" w:rsidRDefault="00255C7C" w:rsidP="00B32167">
      <w:pPr>
        <w:pStyle w:val="a3"/>
        <w:rPr>
          <w:lang w:eastAsia="ru-RU"/>
        </w:rPr>
      </w:pPr>
    </w:p>
    <w:p w:rsidR="00255C7C" w:rsidRDefault="00255C7C" w:rsidP="00B32167">
      <w:pPr>
        <w:pStyle w:val="a3"/>
        <w:rPr>
          <w:lang w:eastAsia="ru-RU"/>
        </w:rPr>
      </w:pPr>
    </w:p>
    <w:p w:rsidR="00255C7C" w:rsidRDefault="00255C7C" w:rsidP="00B32167">
      <w:pPr>
        <w:pStyle w:val="a3"/>
        <w:rPr>
          <w:lang w:eastAsia="ru-RU"/>
        </w:rPr>
      </w:pPr>
    </w:p>
    <w:p w:rsidR="00255C7C" w:rsidRDefault="00255C7C" w:rsidP="00B32167">
      <w:pPr>
        <w:pStyle w:val="a3"/>
        <w:rPr>
          <w:lang w:eastAsia="ru-RU"/>
        </w:rPr>
      </w:pPr>
    </w:p>
    <w:p w:rsidR="00B32167" w:rsidRDefault="00B32167" w:rsidP="00B32167">
      <w:pPr>
        <w:pStyle w:val="a3"/>
        <w:rPr>
          <w:lang w:eastAsia="ru-RU"/>
        </w:rPr>
      </w:pPr>
      <w:r>
        <w:rPr>
          <w:lang w:eastAsia="ru-RU"/>
        </w:rPr>
        <w:t xml:space="preserve">Список литературы </w:t>
      </w:r>
    </w:p>
    <w:p w:rsidR="00B32167" w:rsidRDefault="00B32167" w:rsidP="00B32167">
      <w:pPr>
        <w:pStyle w:val="a3"/>
        <w:rPr>
          <w:lang w:eastAsia="ru-RU"/>
        </w:rPr>
      </w:pPr>
    </w:p>
    <w:p w:rsidR="00B32167" w:rsidRDefault="00B32167" w:rsidP="00B32167">
      <w:pPr>
        <w:pStyle w:val="a3"/>
        <w:rPr>
          <w:lang w:eastAsia="ru-RU"/>
        </w:rPr>
      </w:pPr>
      <w:r>
        <w:rPr>
          <w:lang w:eastAsia="ru-RU"/>
        </w:rPr>
        <w:t xml:space="preserve">Спортивные игры / Под ред. Ю. И Портных. - М.: </w:t>
      </w:r>
      <w:proofErr w:type="spellStart"/>
      <w:r>
        <w:rPr>
          <w:lang w:eastAsia="ru-RU"/>
        </w:rPr>
        <w:t>ФиС</w:t>
      </w:r>
      <w:proofErr w:type="spellEnd"/>
      <w:r>
        <w:rPr>
          <w:lang w:eastAsia="ru-RU"/>
        </w:rPr>
        <w:t>, 201</w:t>
      </w:r>
      <w:r w:rsidR="00633BAE">
        <w:rPr>
          <w:lang w:eastAsia="ru-RU"/>
        </w:rPr>
        <w:t>7</w:t>
      </w:r>
      <w:r>
        <w:rPr>
          <w:lang w:eastAsia="ru-RU"/>
        </w:rPr>
        <w:t xml:space="preserve">г. </w:t>
      </w:r>
    </w:p>
    <w:p w:rsidR="00B32167" w:rsidRDefault="00B32167" w:rsidP="00B32167">
      <w:pPr>
        <w:pStyle w:val="a3"/>
        <w:rPr>
          <w:lang w:eastAsia="ru-RU"/>
        </w:rPr>
      </w:pPr>
    </w:p>
    <w:p w:rsidR="00B32167" w:rsidRDefault="00B32167" w:rsidP="00B32167">
      <w:pPr>
        <w:pStyle w:val="a3"/>
        <w:rPr>
          <w:lang w:eastAsia="ru-RU"/>
        </w:rPr>
      </w:pPr>
    </w:p>
    <w:p w:rsidR="00B32167" w:rsidRDefault="00B32167" w:rsidP="00B32167">
      <w:pPr>
        <w:pStyle w:val="a3"/>
        <w:rPr>
          <w:lang w:eastAsia="ru-RU"/>
        </w:rPr>
      </w:pPr>
      <w:r>
        <w:rPr>
          <w:lang w:eastAsia="ru-RU"/>
        </w:rPr>
        <w:t xml:space="preserve">Внеурочная деятельность школьников: Методический конструктор (пособие для учителей) / </w:t>
      </w:r>
      <w:proofErr w:type="spellStart"/>
      <w:r>
        <w:rPr>
          <w:lang w:eastAsia="ru-RU"/>
        </w:rPr>
        <w:t>Д.В.Григорьев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П.В.Степанов</w:t>
      </w:r>
      <w:proofErr w:type="spellEnd"/>
      <w:r>
        <w:rPr>
          <w:lang w:eastAsia="ru-RU"/>
        </w:rPr>
        <w:t>. М: Просвещение, 201</w:t>
      </w:r>
      <w:r w:rsidR="00633BAE">
        <w:rPr>
          <w:lang w:eastAsia="ru-RU"/>
        </w:rPr>
        <w:t>7</w:t>
      </w:r>
      <w:r>
        <w:rPr>
          <w:lang w:eastAsia="ru-RU"/>
        </w:rPr>
        <w:t xml:space="preserve">г. </w:t>
      </w:r>
    </w:p>
    <w:p w:rsidR="00B32167" w:rsidRDefault="00B32167" w:rsidP="00B32167">
      <w:pPr>
        <w:pStyle w:val="a3"/>
        <w:rPr>
          <w:lang w:eastAsia="ru-RU"/>
        </w:rPr>
      </w:pPr>
    </w:p>
    <w:p w:rsidR="00B32167" w:rsidRDefault="00B32167" w:rsidP="00B32167">
      <w:pPr>
        <w:pStyle w:val="a3"/>
        <w:rPr>
          <w:lang w:eastAsia="ru-RU"/>
        </w:rPr>
      </w:pPr>
      <w:r>
        <w:rPr>
          <w:lang w:eastAsia="ru-RU"/>
        </w:rPr>
        <w:t>Коротков И.М. Подвижные игры. М.: Знание, 201</w:t>
      </w:r>
      <w:r w:rsidR="00633BAE">
        <w:rPr>
          <w:lang w:eastAsia="ru-RU"/>
        </w:rPr>
        <w:t>8</w:t>
      </w:r>
      <w:r>
        <w:rPr>
          <w:lang w:eastAsia="ru-RU"/>
        </w:rPr>
        <w:t xml:space="preserve">г. </w:t>
      </w:r>
    </w:p>
    <w:p w:rsidR="00B32167" w:rsidRDefault="00B32167" w:rsidP="00B32167">
      <w:pPr>
        <w:pStyle w:val="a3"/>
        <w:rPr>
          <w:lang w:eastAsia="ru-RU"/>
        </w:rPr>
      </w:pPr>
    </w:p>
    <w:p w:rsidR="00B32167" w:rsidRDefault="00B32167" w:rsidP="00B32167">
      <w:pPr>
        <w:pStyle w:val="a3"/>
        <w:rPr>
          <w:lang w:eastAsia="ru-RU"/>
        </w:rPr>
      </w:pPr>
      <w:r>
        <w:rPr>
          <w:lang w:eastAsia="ru-RU"/>
        </w:rPr>
        <w:t xml:space="preserve">Гомельский А.Я. </w:t>
      </w:r>
      <w:proofErr w:type="spellStart"/>
      <w:r>
        <w:rPr>
          <w:lang w:eastAsia="ru-RU"/>
        </w:rPr>
        <w:t>Бакетбол</w:t>
      </w:r>
      <w:proofErr w:type="spellEnd"/>
      <w:r>
        <w:rPr>
          <w:lang w:eastAsia="ru-RU"/>
        </w:rPr>
        <w:t xml:space="preserve">: секреты мастерства. 1000 баскетбольных упражнений. – М.: </w:t>
      </w:r>
      <w:proofErr w:type="spellStart"/>
      <w:r>
        <w:rPr>
          <w:lang w:eastAsia="ru-RU"/>
        </w:rPr>
        <w:t>Агенство</w:t>
      </w:r>
      <w:proofErr w:type="spellEnd"/>
      <w:r>
        <w:rPr>
          <w:lang w:eastAsia="ru-RU"/>
        </w:rPr>
        <w:t xml:space="preserve"> «</w:t>
      </w:r>
      <w:proofErr w:type="spellStart"/>
      <w:r>
        <w:rPr>
          <w:lang w:eastAsia="ru-RU"/>
        </w:rPr>
        <w:t>Фаир</w:t>
      </w:r>
      <w:proofErr w:type="spellEnd"/>
      <w:r>
        <w:rPr>
          <w:lang w:eastAsia="ru-RU"/>
        </w:rPr>
        <w:t>», 201</w:t>
      </w:r>
      <w:r w:rsidR="00633BAE">
        <w:rPr>
          <w:lang w:eastAsia="ru-RU"/>
        </w:rPr>
        <w:t>8</w:t>
      </w:r>
      <w:r>
        <w:rPr>
          <w:lang w:eastAsia="ru-RU"/>
        </w:rPr>
        <w:t xml:space="preserve">г. </w:t>
      </w:r>
    </w:p>
    <w:p w:rsidR="00B32167" w:rsidRDefault="00B32167" w:rsidP="00B32167">
      <w:pPr>
        <w:pStyle w:val="a3"/>
        <w:rPr>
          <w:lang w:eastAsia="ru-RU"/>
        </w:rPr>
      </w:pPr>
    </w:p>
    <w:p w:rsidR="00B32167" w:rsidRDefault="00B32167" w:rsidP="00B32167">
      <w:pPr>
        <w:pStyle w:val="a3"/>
        <w:rPr>
          <w:lang w:eastAsia="ru-RU"/>
        </w:rPr>
      </w:pPr>
      <w:r>
        <w:rPr>
          <w:lang w:eastAsia="ru-RU"/>
        </w:rPr>
        <w:t xml:space="preserve">Железняк Ю.Д. Спортивные игры: техника, тактика, методика обучения. – М.: Академия, </w:t>
      </w:r>
    </w:p>
    <w:p w:rsidR="00B32167" w:rsidRDefault="00B32167" w:rsidP="00B32167">
      <w:pPr>
        <w:pStyle w:val="a3"/>
        <w:rPr>
          <w:lang w:eastAsia="ru-RU"/>
        </w:rPr>
      </w:pPr>
      <w:r>
        <w:rPr>
          <w:lang w:eastAsia="ru-RU"/>
        </w:rPr>
        <w:t xml:space="preserve">2016г. </w:t>
      </w:r>
    </w:p>
    <w:p w:rsidR="00B32167" w:rsidRDefault="00B32167" w:rsidP="00B32167">
      <w:pPr>
        <w:pStyle w:val="a3"/>
        <w:rPr>
          <w:lang w:eastAsia="ru-RU"/>
        </w:rPr>
      </w:pPr>
    </w:p>
    <w:p w:rsidR="00B32167" w:rsidRDefault="00B32167" w:rsidP="00B32167">
      <w:pPr>
        <w:pStyle w:val="a3"/>
        <w:rPr>
          <w:lang w:eastAsia="ru-RU"/>
        </w:rPr>
      </w:pPr>
      <w:r>
        <w:rPr>
          <w:lang w:eastAsia="ru-RU"/>
        </w:rPr>
        <w:t xml:space="preserve">Физическая культура. 1–11 </w:t>
      </w:r>
      <w:proofErr w:type="spellStart"/>
      <w:r>
        <w:rPr>
          <w:lang w:eastAsia="ru-RU"/>
        </w:rPr>
        <w:t>кл</w:t>
      </w:r>
      <w:proofErr w:type="spellEnd"/>
      <w:r>
        <w:rPr>
          <w:lang w:eastAsia="ru-RU"/>
        </w:rPr>
        <w:t xml:space="preserve">.: Программа для общеобразовательных учреждений / авт.-сост. </w:t>
      </w:r>
      <w:proofErr w:type="spellStart"/>
      <w:r>
        <w:rPr>
          <w:lang w:eastAsia="ru-RU"/>
        </w:rPr>
        <w:t>А.П.Матвеев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Т.В.Петрова</w:t>
      </w:r>
      <w:proofErr w:type="spellEnd"/>
      <w:r>
        <w:rPr>
          <w:lang w:eastAsia="ru-RU"/>
        </w:rPr>
        <w:t>. – М.: - Дрофа, 201</w:t>
      </w:r>
      <w:r w:rsidR="00633BAE">
        <w:rPr>
          <w:lang w:eastAsia="ru-RU"/>
        </w:rPr>
        <w:t>8</w:t>
      </w:r>
      <w:r>
        <w:rPr>
          <w:lang w:eastAsia="ru-RU"/>
        </w:rPr>
        <w:t xml:space="preserve">г. </w:t>
      </w:r>
    </w:p>
    <w:p w:rsidR="00B32167" w:rsidRDefault="00B32167" w:rsidP="00B32167">
      <w:pPr>
        <w:pStyle w:val="a3"/>
      </w:pPr>
    </w:p>
    <w:p w:rsidR="00FC2BCA" w:rsidRDefault="00FC2BCA"/>
    <w:sectPr w:rsidR="00FC2BCA" w:rsidSect="00F205A3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DE8"/>
    <w:multiLevelType w:val="multilevel"/>
    <w:tmpl w:val="EF3C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90E3A"/>
    <w:multiLevelType w:val="multilevel"/>
    <w:tmpl w:val="00C4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E196B"/>
    <w:multiLevelType w:val="multilevel"/>
    <w:tmpl w:val="9460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10D34"/>
    <w:multiLevelType w:val="multilevel"/>
    <w:tmpl w:val="85B4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F3376"/>
    <w:multiLevelType w:val="multilevel"/>
    <w:tmpl w:val="CC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46CA4"/>
    <w:multiLevelType w:val="multilevel"/>
    <w:tmpl w:val="4912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20D1F"/>
    <w:multiLevelType w:val="multilevel"/>
    <w:tmpl w:val="4542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616979"/>
    <w:multiLevelType w:val="multilevel"/>
    <w:tmpl w:val="22F8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03B26"/>
    <w:multiLevelType w:val="multilevel"/>
    <w:tmpl w:val="ABBCD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413140"/>
    <w:multiLevelType w:val="multilevel"/>
    <w:tmpl w:val="3A1E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962589"/>
    <w:multiLevelType w:val="multilevel"/>
    <w:tmpl w:val="635A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E23FD"/>
    <w:multiLevelType w:val="multilevel"/>
    <w:tmpl w:val="C2C4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59"/>
    <w:rsid w:val="000928E4"/>
    <w:rsid w:val="00105534"/>
    <w:rsid w:val="00255C7C"/>
    <w:rsid w:val="004B23D9"/>
    <w:rsid w:val="00633BAE"/>
    <w:rsid w:val="00685260"/>
    <w:rsid w:val="007C3288"/>
    <w:rsid w:val="00986292"/>
    <w:rsid w:val="00A3772A"/>
    <w:rsid w:val="00B32167"/>
    <w:rsid w:val="00BE402D"/>
    <w:rsid w:val="00D35159"/>
    <w:rsid w:val="00D542A8"/>
    <w:rsid w:val="00F00569"/>
    <w:rsid w:val="00F205A3"/>
    <w:rsid w:val="00F35A17"/>
    <w:rsid w:val="00FC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70BD"/>
  <w15:docId w15:val="{E17D9F90-EDCD-42EF-9BDA-2589C1C6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16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16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B3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21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2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физкультуры</dc:creator>
  <cp:keywords/>
  <dc:description/>
  <cp:lastModifiedBy>Секретарь</cp:lastModifiedBy>
  <cp:revision>13</cp:revision>
  <cp:lastPrinted>2024-10-26T07:50:00Z</cp:lastPrinted>
  <dcterms:created xsi:type="dcterms:W3CDTF">2021-10-27T08:16:00Z</dcterms:created>
  <dcterms:modified xsi:type="dcterms:W3CDTF">2024-10-26T07:50:00Z</dcterms:modified>
</cp:coreProperties>
</file>